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02B9D" w14:textId="619FF7B9" w:rsidR="0000225F" w:rsidRPr="00EC4398" w:rsidRDefault="0000225F" w:rsidP="00AB5BFF">
      <w:pPr>
        <w:pStyle w:val="NoSpacing"/>
        <w:rPr>
          <w:sz w:val="24"/>
          <w:szCs w:val="24"/>
        </w:rPr>
      </w:pPr>
      <w:bookmarkStart w:id="0" w:name="_GoBack"/>
      <w:r w:rsidRPr="00EC4398">
        <w:rPr>
          <w:sz w:val="24"/>
          <w:szCs w:val="24"/>
        </w:rPr>
        <w:t>Keto Diet Tips: Should You Avoid Artificial Sweeteners?</w:t>
      </w:r>
    </w:p>
    <w:p w14:paraId="50EF6CD8" w14:textId="0C2F75E2" w:rsidR="00133052" w:rsidRPr="00EC4398" w:rsidRDefault="00133052" w:rsidP="00AB5BFF">
      <w:pPr>
        <w:pStyle w:val="NoSpacing"/>
        <w:rPr>
          <w:sz w:val="24"/>
          <w:szCs w:val="24"/>
        </w:rPr>
      </w:pPr>
    </w:p>
    <w:p w14:paraId="13CA29A9" w14:textId="221B6BDD" w:rsidR="00133052" w:rsidRPr="00EC4398" w:rsidRDefault="00133052" w:rsidP="00AB5BFF">
      <w:pPr>
        <w:pStyle w:val="NoSpacing"/>
        <w:rPr>
          <w:sz w:val="24"/>
          <w:szCs w:val="24"/>
        </w:rPr>
      </w:pPr>
      <w:proofErr w:type="gramStart"/>
      <w:r w:rsidRPr="00EC4398">
        <w:rPr>
          <w:sz w:val="24"/>
          <w:szCs w:val="24"/>
        </w:rPr>
        <w:t>{!</w:t>
      </w:r>
      <w:proofErr w:type="spellStart"/>
      <w:r w:rsidRPr="00EC4398">
        <w:rPr>
          <w:sz w:val="24"/>
          <w:szCs w:val="24"/>
        </w:rPr>
        <w:t>firstname</w:t>
      </w:r>
      <w:proofErr w:type="gramEnd"/>
      <w:r w:rsidRPr="00EC4398">
        <w:rPr>
          <w:sz w:val="24"/>
          <w:szCs w:val="24"/>
        </w:rPr>
        <w:t>_fix</w:t>
      </w:r>
      <w:proofErr w:type="spellEnd"/>
      <w:r w:rsidRPr="00EC4398">
        <w:rPr>
          <w:sz w:val="24"/>
          <w:szCs w:val="24"/>
        </w:rPr>
        <w:t>}</w:t>
      </w:r>
    </w:p>
    <w:p w14:paraId="5695D65F" w14:textId="77777777" w:rsidR="00AB5BFF" w:rsidRPr="00EC4398" w:rsidRDefault="00AB5BFF" w:rsidP="00AB5BFF">
      <w:pPr>
        <w:pStyle w:val="NoSpacing"/>
        <w:rPr>
          <w:sz w:val="24"/>
          <w:szCs w:val="24"/>
        </w:rPr>
      </w:pPr>
    </w:p>
    <w:p w14:paraId="4C05F47C" w14:textId="77777777" w:rsidR="0000225F" w:rsidRPr="00EC4398" w:rsidRDefault="0000225F" w:rsidP="00AB5BFF">
      <w:pPr>
        <w:pStyle w:val="NoSpacing"/>
        <w:rPr>
          <w:sz w:val="24"/>
          <w:szCs w:val="24"/>
        </w:rPr>
      </w:pPr>
      <w:r w:rsidRPr="00EC4398">
        <w:rPr>
          <w:sz w:val="24"/>
          <w:szCs w:val="24"/>
        </w:rPr>
        <w:t>The ketogenic diet doesn’t allow you to use sugar or certain sweeteners in your diet. This includes honey, maple syrup, agave nectar, and molasses. This diet allows you to enjoy sweetness if you use the right type of sweetener. The right type of sweetener must be low on the glycemic index, sugar-free, and low in carbohydrates so that your body can remain in a fat-burning state known as ketosis. Here are the sweeteners that are acceptable under the ketogenic diet.</w:t>
      </w:r>
    </w:p>
    <w:p w14:paraId="1B8119B5" w14:textId="77777777" w:rsidR="0000225F" w:rsidRPr="00EC4398" w:rsidRDefault="0000225F" w:rsidP="00AB5BFF">
      <w:pPr>
        <w:pStyle w:val="NoSpacing"/>
        <w:rPr>
          <w:sz w:val="24"/>
          <w:szCs w:val="24"/>
        </w:rPr>
      </w:pPr>
    </w:p>
    <w:p w14:paraId="7E4CF606" w14:textId="77777777" w:rsidR="00211E52" w:rsidRPr="00EC4398" w:rsidRDefault="0000225F" w:rsidP="00AB5BFF">
      <w:pPr>
        <w:pStyle w:val="NoSpacing"/>
        <w:rPr>
          <w:b/>
          <w:sz w:val="24"/>
          <w:szCs w:val="24"/>
        </w:rPr>
      </w:pPr>
      <w:r w:rsidRPr="00EC4398">
        <w:rPr>
          <w:b/>
          <w:sz w:val="24"/>
          <w:szCs w:val="24"/>
        </w:rPr>
        <w:t>Stevia</w:t>
      </w:r>
    </w:p>
    <w:p w14:paraId="0420C352" w14:textId="77777777" w:rsidR="00211E52" w:rsidRPr="00EC4398" w:rsidRDefault="00211E52" w:rsidP="00AB5BFF">
      <w:pPr>
        <w:pStyle w:val="NoSpacing"/>
        <w:rPr>
          <w:sz w:val="24"/>
          <w:szCs w:val="24"/>
        </w:rPr>
      </w:pPr>
    </w:p>
    <w:p w14:paraId="42C3F45E" w14:textId="69873C4A" w:rsidR="0000225F" w:rsidRPr="00EC4398" w:rsidRDefault="0000225F" w:rsidP="00AB5BFF">
      <w:pPr>
        <w:pStyle w:val="NoSpacing"/>
        <w:rPr>
          <w:sz w:val="24"/>
          <w:szCs w:val="24"/>
        </w:rPr>
      </w:pPr>
      <w:r w:rsidRPr="00EC4398">
        <w:rPr>
          <w:sz w:val="24"/>
          <w:szCs w:val="24"/>
        </w:rPr>
        <w:t xml:space="preserve">This sweetener is at the top of the list for many different types of diets. It is a natural sweetener extract made from the herb Stevia </w:t>
      </w:r>
      <w:proofErr w:type="spellStart"/>
      <w:r w:rsidRPr="00EC4398">
        <w:rPr>
          <w:sz w:val="24"/>
          <w:szCs w:val="24"/>
        </w:rPr>
        <w:t>rebaudiana</w:t>
      </w:r>
      <w:proofErr w:type="spellEnd"/>
      <w:r w:rsidRPr="00EC4398">
        <w:rPr>
          <w:sz w:val="24"/>
          <w:szCs w:val="24"/>
        </w:rPr>
        <w:t>. It is 200-300 times sweeter than granulated sugar, has no carbs or calories, and is zero on the glycemic index. It has no effect on blood sugar and may improve blood sugar regulation after a meal.</w:t>
      </w:r>
    </w:p>
    <w:p w14:paraId="72829C27" w14:textId="77777777" w:rsidR="0000225F" w:rsidRPr="00EC4398" w:rsidRDefault="0000225F" w:rsidP="00AB5BFF">
      <w:pPr>
        <w:pStyle w:val="NoSpacing"/>
        <w:rPr>
          <w:sz w:val="24"/>
          <w:szCs w:val="24"/>
        </w:rPr>
      </w:pPr>
    </w:p>
    <w:p w14:paraId="4A6DF1EE" w14:textId="77777777" w:rsidR="00211E52" w:rsidRPr="00EC4398" w:rsidRDefault="0000225F" w:rsidP="00AB5BFF">
      <w:pPr>
        <w:pStyle w:val="NoSpacing"/>
        <w:rPr>
          <w:b/>
          <w:sz w:val="24"/>
          <w:szCs w:val="24"/>
        </w:rPr>
      </w:pPr>
      <w:r w:rsidRPr="00EC4398">
        <w:rPr>
          <w:b/>
          <w:sz w:val="24"/>
          <w:szCs w:val="24"/>
        </w:rPr>
        <w:t>Monk Fruit</w:t>
      </w:r>
    </w:p>
    <w:p w14:paraId="1C610830" w14:textId="77777777" w:rsidR="00211E52" w:rsidRPr="00EC4398" w:rsidRDefault="00211E52" w:rsidP="00AB5BFF">
      <w:pPr>
        <w:pStyle w:val="NoSpacing"/>
        <w:rPr>
          <w:sz w:val="24"/>
          <w:szCs w:val="24"/>
        </w:rPr>
      </w:pPr>
    </w:p>
    <w:p w14:paraId="17AD747D" w14:textId="76E7241B" w:rsidR="0000225F" w:rsidRPr="00EC4398" w:rsidRDefault="0000225F" w:rsidP="00AB5BFF">
      <w:pPr>
        <w:pStyle w:val="NoSpacing"/>
        <w:rPr>
          <w:sz w:val="24"/>
          <w:szCs w:val="24"/>
        </w:rPr>
      </w:pPr>
      <w:r w:rsidRPr="00EC4398">
        <w:rPr>
          <w:sz w:val="24"/>
          <w:szCs w:val="24"/>
        </w:rPr>
        <w:t>The extract of this Southeast Asian fruit is up to 300 times sweeter than granulated sugar. This natural sweetener has no calories and is zero on the glycemic index. Monk fruit has no effect on blood sugar and may regulate blood sugar after a meal. It doesn’t have a bitter aftertaste like stevia.</w:t>
      </w:r>
    </w:p>
    <w:p w14:paraId="745A9DAC" w14:textId="77777777" w:rsidR="0000225F" w:rsidRPr="00EC4398" w:rsidRDefault="0000225F" w:rsidP="00AB5BFF">
      <w:pPr>
        <w:pStyle w:val="NoSpacing"/>
        <w:rPr>
          <w:sz w:val="24"/>
          <w:szCs w:val="24"/>
        </w:rPr>
      </w:pPr>
    </w:p>
    <w:p w14:paraId="136C86E8" w14:textId="77777777" w:rsidR="00211E52" w:rsidRPr="00EC4398" w:rsidRDefault="0000225F" w:rsidP="00AB5BFF">
      <w:pPr>
        <w:pStyle w:val="NoSpacing"/>
        <w:rPr>
          <w:b/>
          <w:sz w:val="24"/>
          <w:szCs w:val="24"/>
        </w:rPr>
      </w:pPr>
      <w:r w:rsidRPr="00EC4398">
        <w:rPr>
          <w:b/>
          <w:sz w:val="24"/>
          <w:szCs w:val="24"/>
        </w:rPr>
        <w:t>Erythritol</w:t>
      </w:r>
    </w:p>
    <w:p w14:paraId="60E78D21" w14:textId="77777777" w:rsidR="00211E52" w:rsidRPr="00EC4398" w:rsidRDefault="00211E52" w:rsidP="00AB5BFF">
      <w:pPr>
        <w:pStyle w:val="NoSpacing"/>
        <w:rPr>
          <w:sz w:val="24"/>
          <w:szCs w:val="24"/>
        </w:rPr>
      </w:pPr>
    </w:p>
    <w:p w14:paraId="535FCD83" w14:textId="45802A67" w:rsidR="0000225F" w:rsidRPr="00EC4398" w:rsidRDefault="0000225F" w:rsidP="00AB5BFF">
      <w:pPr>
        <w:pStyle w:val="NoSpacing"/>
        <w:rPr>
          <w:sz w:val="24"/>
          <w:szCs w:val="24"/>
        </w:rPr>
      </w:pPr>
      <w:r w:rsidRPr="00EC4398">
        <w:rPr>
          <w:sz w:val="24"/>
          <w:szCs w:val="24"/>
        </w:rPr>
        <w:t xml:space="preserve">This naturally occurring sugar alcohol is zero on the glycemic index and is low-calorie. It is not as sweet as sugar and may cause digestive issues. </w:t>
      </w:r>
    </w:p>
    <w:p w14:paraId="1D5C0883" w14:textId="77777777" w:rsidR="0000225F" w:rsidRPr="00EC4398" w:rsidRDefault="0000225F" w:rsidP="00AB5BFF">
      <w:pPr>
        <w:pStyle w:val="NoSpacing"/>
        <w:rPr>
          <w:sz w:val="24"/>
          <w:szCs w:val="24"/>
        </w:rPr>
      </w:pPr>
    </w:p>
    <w:p w14:paraId="18D4E1C5" w14:textId="77777777" w:rsidR="00211E52" w:rsidRPr="00EC4398" w:rsidRDefault="0000225F" w:rsidP="00AB5BFF">
      <w:pPr>
        <w:pStyle w:val="NoSpacing"/>
        <w:rPr>
          <w:b/>
          <w:sz w:val="24"/>
          <w:szCs w:val="24"/>
        </w:rPr>
      </w:pPr>
      <w:r w:rsidRPr="00EC4398">
        <w:rPr>
          <w:b/>
          <w:sz w:val="24"/>
          <w:szCs w:val="24"/>
        </w:rPr>
        <w:t>Swerve</w:t>
      </w:r>
    </w:p>
    <w:p w14:paraId="486FDAE6" w14:textId="77777777" w:rsidR="00211E52" w:rsidRPr="00EC4398" w:rsidRDefault="00211E52" w:rsidP="00AB5BFF">
      <w:pPr>
        <w:pStyle w:val="NoSpacing"/>
        <w:rPr>
          <w:sz w:val="24"/>
          <w:szCs w:val="24"/>
        </w:rPr>
      </w:pPr>
    </w:p>
    <w:p w14:paraId="6EBF4EF9" w14:textId="39E6058E" w:rsidR="0000225F" w:rsidRPr="00EC4398" w:rsidRDefault="0000225F" w:rsidP="00AB5BFF">
      <w:pPr>
        <w:pStyle w:val="NoSpacing"/>
        <w:rPr>
          <w:sz w:val="24"/>
          <w:szCs w:val="24"/>
        </w:rPr>
      </w:pPr>
      <w:r w:rsidRPr="00EC4398">
        <w:rPr>
          <w:sz w:val="24"/>
          <w:szCs w:val="24"/>
        </w:rPr>
        <w:t>This is also a no-calorie natural sweetener that is zero on the glycemic index. It doesn’t affect blood sugar despite having oligosaccharides, which is a type of carbohydrate. Swerve is best used for baking compared to the other three ketogenic-friendly sweeteners.</w:t>
      </w:r>
    </w:p>
    <w:p w14:paraId="3C4587F0" w14:textId="2C2D7673" w:rsidR="000E58B6" w:rsidRPr="00EC4398" w:rsidRDefault="000E58B6" w:rsidP="00AB5BFF">
      <w:pPr>
        <w:pStyle w:val="NoSpacing"/>
        <w:rPr>
          <w:sz w:val="24"/>
          <w:szCs w:val="24"/>
        </w:rPr>
      </w:pPr>
    </w:p>
    <w:p w14:paraId="6725E3F4" w14:textId="336C87A8" w:rsidR="00133052" w:rsidRPr="00EC4398" w:rsidRDefault="00133052" w:rsidP="00AB5BFF">
      <w:pPr>
        <w:pStyle w:val="NoSpacing"/>
        <w:rPr>
          <w:sz w:val="24"/>
          <w:szCs w:val="24"/>
        </w:rPr>
      </w:pPr>
      <w:r w:rsidRPr="00EC4398">
        <w:rPr>
          <w:sz w:val="24"/>
          <w:szCs w:val="24"/>
        </w:rPr>
        <w:t>[Sign off]</w:t>
      </w:r>
    </w:p>
    <w:bookmarkEnd w:id="0"/>
    <w:p w14:paraId="659D128B" w14:textId="77777777" w:rsidR="00133052" w:rsidRPr="00EC4398" w:rsidRDefault="00133052" w:rsidP="00AB5BFF">
      <w:pPr>
        <w:pStyle w:val="NoSpacing"/>
        <w:rPr>
          <w:sz w:val="24"/>
          <w:szCs w:val="24"/>
        </w:rPr>
      </w:pPr>
    </w:p>
    <w:sectPr w:rsidR="00133052" w:rsidRPr="00EC4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25F"/>
    <w:rsid w:val="0000225F"/>
    <w:rsid w:val="000E58B6"/>
    <w:rsid w:val="00133052"/>
    <w:rsid w:val="00211E52"/>
    <w:rsid w:val="00A23696"/>
    <w:rsid w:val="00AB5BFF"/>
    <w:rsid w:val="00B34F68"/>
    <w:rsid w:val="00EC4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B7149"/>
  <w15:chartTrackingRefBased/>
  <w15:docId w15:val="{18EA8E0A-3DB4-47C8-B090-F639C07A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225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5BF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2018-02-09T16:12:00Z</dcterms:created>
  <dcterms:modified xsi:type="dcterms:W3CDTF">2018-02-09T18:15:00Z</dcterms:modified>
</cp:coreProperties>
</file>